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864B" w14:textId="30950049" w:rsidR="00C86B3D" w:rsidRPr="00B07631" w:rsidRDefault="00C86B3D" w:rsidP="00E26539">
      <w:pPr>
        <w:jc w:val="right"/>
        <w:rPr>
          <w:sz w:val="20"/>
          <w:szCs w:val="20"/>
        </w:rPr>
      </w:pPr>
    </w:p>
    <w:p w14:paraId="05F1864D" w14:textId="5586DD06" w:rsidR="001B4AD0" w:rsidRPr="00B07631" w:rsidRDefault="002B09CC" w:rsidP="002B09CC">
      <w:pPr>
        <w:jc w:val="center"/>
        <w:rPr>
          <w:rFonts w:eastAsia="Times New Roman" w:cs="Arial"/>
          <w:sz w:val="20"/>
          <w:szCs w:val="20"/>
          <w:lang w:eastAsia="lt-LT"/>
        </w:rPr>
      </w:pPr>
      <w:r w:rsidRPr="00B07631">
        <w:rPr>
          <w:rFonts w:eastAsia="Times New Roman" w:cs="Arial"/>
          <w:b/>
          <w:sz w:val="20"/>
          <w:szCs w:val="20"/>
          <w:lang w:eastAsia="lt-LT"/>
        </w:rPr>
        <w:t xml:space="preserve">KVALIFIKACINIAI </w:t>
      </w:r>
      <w:r w:rsidR="00241491" w:rsidRPr="00B07631">
        <w:rPr>
          <w:rFonts w:eastAsia="Times New Roman" w:cs="Arial"/>
          <w:b/>
          <w:sz w:val="20"/>
          <w:szCs w:val="20"/>
          <w:lang w:eastAsia="lt-LT"/>
        </w:rPr>
        <w:t xml:space="preserve">REIKALAVIMAI </w:t>
      </w:r>
    </w:p>
    <w:tbl>
      <w:tblPr>
        <w:tblW w:w="9493" w:type="dxa"/>
        <w:tblLayout w:type="fixed"/>
        <w:tblLook w:val="0000" w:firstRow="0" w:lastRow="0" w:firstColumn="0" w:lastColumn="0" w:noHBand="0" w:noVBand="0"/>
      </w:tblPr>
      <w:tblGrid>
        <w:gridCol w:w="846"/>
        <w:gridCol w:w="3685"/>
        <w:gridCol w:w="4962"/>
      </w:tblGrid>
      <w:tr w:rsidR="00F749BC" w:rsidRPr="00B07631" w14:paraId="10E806D0" w14:textId="042B6FC1" w:rsidTr="00F749BC">
        <w:tc>
          <w:tcPr>
            <w:tcW w:w="846" w:type="dxa"/>
            <w:tcBorders>
              <w:top w:val="single" w:sz="4" w:space="0" w:color="000000"/>
              <w:left w:val="single" w:sz="4" w:space="0" w:color="000000"/>
              <w:bottom w:val="single" w:sz="4" w:space="0" w:color="000000"/>
            </w:tcBorders>
          </w:tcPr>
          <w:p w14:paraId="2A8603C9" w14:textId="36B15A0D" w:rsidR="00F749BC" w:rsidRPr="00B07631" w:rsidRDefault="00F749BC" w:rsidP="00E26539">
            <w:pPr>
              <w:spacing w:after="0" w:line="240" w:lineRule="auto"/>
              <w:ind w:firstLine="1"/>
              <w:jc w:val="both"/>
              <w:rPr>
                <w:sz w:val="20"/>
                <w:szCs w:val="20"/>
              </w:rPr>
            </w:pPr>
            <w:r w:rsidRPr="00B07631">
              <w:rPr>
                <w:sz w:val="20"/>
                <w:szCs w:val="20"/>
              </w:rPr>
              <w:t>1.1.</w:t>
            </w:r>
          </w:p>
        </w:tc>
        <w:tc>
          <w:tcPr>
            <w:tcW w:w="3685" w:type="dxa"/>
            <w:tcBorders>
              <w:top w:val="single" w:sz="4" w:space="0" w:color="000000"/>
              <w:left w:val="single" w:sz="4" w:space="0" w:color="000000"/>
              <w:bottom w:val="single" w:sz="4" w:space="0" w:color="000000"/>
            </w:tcBorders>
          </w:tcPr>
          <w:p w14:paraId="58AFB295" w14:textId="6C5326F8" w:rsidR="00F749BC" w:rsidRPr="00C31E8A" w:rsidRDefault="00F749BC" w:rsidP="00E26539">
            <w:pPr>
              <w:spacing w:after="0" w:line="240" w:lineRule="auto"/>
              <w:ind w:firstLine="1"/>
              <w:jc w:val="both"/>
              <w:rPr>
                <w:b/>
                <w:sz w:val="20"/>
                <w:szCs w:val="20"/>
              </w:rPr>
            </w:pPr>
            <w:r w:rsidRPr="00B07631">
              <w:rPr>
                <w:sz w:val="20"/>
                <w:szCs w:val="20"/>
              </w:rPr>
              <w:t>Tiekėjas yra registruotas teisės aktų nustatyta tvarka ir turi teisę verstis gamtos mokslų tiriamąja ir taikomąja veikla</w:t>
            </w:r>
            <w:r w:rsidRPr="00C31E8A">
              <w:rPr>
                <w:sz w:val="20"/>
                <w:szCs w:val="20"/>
              </w:rPr>
              <w:t xml:space="preserve">, reikalinga pirkimo sutarčiai įvykdyti. </w:t>
            </w:r>
          </w:p>
        </w:tc>
        <w:tc>
          <w:tcPr>
            <w:tcW w:w="4962" w:type="dxa"/>
            <w:tcBorders>
              <w:top w:val="single" w:sz="4" w:space="0" w:color="000000"/>
              <w:left w:val="single" w:sz="4" w:space="0" w:color="000000"/>
              <w:bottom w:val="single" w:sz="4" w:space="0" w:color="000000"/>
              <w:right w:val="single" w:sz="4" w:space="0" w:color="000000"/>
            </w:tcBorders>
          </w:tcPr>
          <w:p w14:paraId="6762EF1E" w14:textId="308D54E8" w:rsidR="00F749BC" w:rsidRPr="00C31E8A" w:rsidRDefault="00F749BC" w:rsidP="00E26539">
            <w:pPr>
              <w:spacing w:after="0" w:line="240" w:lineRule="auto"/>
              <w:ind w:firstLine="1"/>
              <w:jc w:val="both"/>
              <w:rPr>
                <w:sz w:val="20"/>
                <w:szCs w:val="20"/>
              </w:rPr>
            </w:pPr>
            <w:r w:rsidRPr="00C31E8A">
              <w:rPr>
                <w:sz w:val="20"/>
                <w:szCs w:val="20"/>
              </w:rPr>
              <w:t xml:space="preserve">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 </w:t>
            </w:r>
          </w:p>
          <w:p w14:paraId="597C4ECD" w14:textId="77777777" w:rsidR="00F749BC" w:rsidRPr="00B07631" w:rsidRDefault="00F749BC" w:rsidP="00E26539">
            <w:pPr>
              <w:spacing w:after="0" w:line="240" w:lineRule="auto"/>
              <w:ind w:firstLine="1"/>
              <w:jc w:val="both"/>
              <w:rPr>
                <w:sz w:val="20"/>
                <w:szCs w:val="20"/>
              </w:rPr>
            </w:pPr>
            <w:r w:rsidRPr="00B07631">
              <w:rPr>
                <w:i/>
                <w:sz w:val="20"/>
                <w:szCs w:val="20"/>
              </w:rPr>
              <w:t>Pateikiama skaitmeninė dokumento kopija.</w:t>
            </w:r>
          </w:p>
        </w:tc>
      </w:tr>
      <w:tr w:rsidR="00F749BC" w:rsidRPr="00C203DB" w14:paraId="239D25FE" w14:textId="4FB57358" w:rsidTr="00F749BC">
        <w:tc>
          <w:tcPr>
            <w:tcW w:w="846" w:type="dxa"/>
            <w:tcBorders>
              <w:top w:val="single" w:sz="4" w:space="0" w:color="000000"/>
              <w:left w:val="single" w:sz="4" w:space="0" w:color="000000"/>
              <w:bottom w:val="single" w:sz="4" w:space="0" w:color="000000"/>
            </w:tcBorders>
          </w:tcPr>
          <w:p w14:paraId="6906B3BE" w14:textId="4CD888D4" w:rsidR="00F749BC" w:rsidRPr="00C203DB" w:rsidRDefault="00F749BC" w:rsidP="00E26539">
            <w:pPr>
              <w:pStyle w:val="NoSpacing"/>
              <w:ind w:left="29"/>
              <w:jc w:val="both"/>
              <w:rPr>
                <w:rFonts w:ascii="Trebuchet MS" w:eastAsia="Times New Roman" w:hAnsi="Trebuchet MS"/>
                <w:sz w:val="20"/>
                <w:szCs w:val="20"/>
                <w:lang w:eastAsia="lt-LT"/>
              </w:rPr>
            </w:pPr>
            <w:r w:rsidRPr="00C203DB">
              <w:rPr>
                <w:rFonts w:ascii="Trebuchet MS" w:eastAsia="Times New Roman" w:hAnsi="Trebuchet MS"/>
                <w:sz w:val="20"/>
                <w:szCs w:val="20"/>
                <w:lang w:eastAsia="lt-LT"/>
              </w:rPr>
              <w:t>1.2.</w:t>
            </w:r>
          </w:p>
        </w:tc>
        <w:tc>
          <w:tcPr>
            <w:tcW w:w="3685" w:type="dxa"/>
            <w:tcBorders>
              <w:top w:val="single" w:sz="4" w:space="0" w:color="000000"/>
              <w:left w:val="single" w:sz="4" w:space="0" w:color="000000"/>
              <w:bottom w:val="single" w:sz="4" w:space="0" w:color="000000"/>
            </w:tcBorders>
          </w:tcPr>
          <w:p w14:paraId="639FF34A" w14:textId="2F20BDD2" w:rsidR="00F749BC" w:rsidRPr="00C203DB" w:rsidRDefault="00F749BC" w:rsidP="000C4CFC">
            <w:pPr>
              <w:pStyle w:val="NoSpacing"/>
              <w:ind w:left="29"/>
              <w:jc w:val="both"/>
              <w:rPr>
                <w:rFonts w:ascii="Trebuchet MS" w:hAnsi="Trebuchet MS"/>
                <w:sz w:val="20"/>
                <w:szCs w:val="20"/>
                <w:lang w:eastAsia="lt-LT"/>
              </w:rPr>
            </w:pPr>
            <w:r w:rsidRPr="00C203DB">
              <w:rPr>
                <w:rFonts w:ascii="Trebuchet MS" w:eastAsia="Times New Roman" w:hAnsi="Trebuchet MS"/>
                <w:sz w:val="20"/>
                <w:szCs w:val="20"/>
                <w:lang w:eastAsia="lt-LT"/>
              </w:rPr>
              <w:t xml:space="preserve">Tiekėjas per pastaruosius 3 metus iki </w:t>
            </w:r>
            <w:r w:rsidRPr="00837353">
              <w:rPr>
                <w:rFonts w:ascii="Trebuchet MS" w:eastAsia="Times New Roman" w:hAnsi="Trebuchet MS"/>
                <w:sz w:val="20"/>
                <w:szCs w:val="20"/>
                <w:lang w:eastAsia="lt-LT"/>
              </w:rPr>
              <w:t>paraiškų pateikimo</w:t>
            </w:r>
            <w:r w:rsidRPr="00C203DB">
              <w:rPr>
                <w:rFonts w:ascii="Trebuchet MS" w:eastAsia="Times New Roman" w:hAnsi="Trebuchet MS"/>
                <w:sz w:val="20"/>
                <w:szCs w:val="20"/>
                <w:lang w:eastAsia="lt-LT"/>
              </w:rPr>
              <w:t xml:space="preserve"> termino pabaigos ar per laiką nuo Tiekėjo įregistravimo dienos (jeigu Tiekėjas vykdo veiklą trumpiau nei 3 metus) turi būti tinkamai ir laiku įvykdęs bent vieną su kraštovaizdžio, dirvožemio, gyvosios gamtos (paukščių) </w:t>
            </w:r>
            <w:r w:rsidRPr="00C203DB">
              <w:rPr>
                <w:rFonts w:ascii="Trebuchet MS" w:hAnsi="Trebuchet MS"/>
                <w:sz w:val="20"/>
                <w:szCs w:val="20"/>
                <w:lang w:eastAsia="lt-LT"/>
              </w:rPr>
              <w:t>monitoringu (stebėjimais) susijusią (</w:t>
            </w:r>
            <w:r>
              <w:rPr>
                <w:rFonts w:ascii="Trebuchet MS" w:hAnsi="Trebuchet MS"/>
                <w:sz w:val="20"/>
                <w:szCs w:val="20"/>
                <w:lang w:eastAsia="lt-LT"/>
              </w:rPr>
              <w:t>-</w:t>
            </w:r>
            <w:r w:rsidRPr="00C203DB">
              <w:rPr>
                <w:rFonts w:ascii="Trebuchet MS" w:hAnsi="Trebuchet MS"/>
                <w:sz w:val="20"/>
                <w:szCs w:val="20"/>
                <w:lang w:eastAsia="lt-LT"/>
              </w:rPr>
              <w:t>ias) sutartį (-is).</w:t>
            </w:r>
          </w:p>
          <w:p w14:paraId="1C4C7ED3" w14:textId="77777777" w:rsidR="00F749BC" w:rsidRPr="00C203DB" w:rsidRDefault="00F749BC" w:rsidP="00417B84">
            <w:pPr>
              <w:pStyle w:val="ListParagraph"/>
              <w:numPr>
                <w:ilvl w:val="0"/>
                <w:numId w:val="4"/>
              </w:numPr>
              <w:spacing w:after="0" w:line="240" w:lineRule="auto"/>
              <w:ind w:left="29"/>
              <w:jc w:val="both"/>
              <w:rPr>
                <w:rFonts w:eastAsia="Calibri" w:cs="Times New Roman"/>
                <w:sz w:val="20"/>
                <w:szCs w:val="20"/>
                <w:lang w:eastAsia="lt-LT"/>
              </w:rPr>
            </w:pPr>
          </w:p>
          <w:p w14:paraId="080F5D31" w14:textId="582A1BF6" w:rsidR="00F749BC" w:rsidRPr="00C203DB" w:rsidRDefault="00F749BC" w:rsidP="00241491">
            <w:pPr>
              <w:pStyle w:val="ListParagraph"/>
              <w:numPr>
                <w:ilvl w:val="0"/>
                <w:numId w:val="4"/>
              </w:numPr>
              <w:spacing w:after="0" w:line="240" w:lineRule="auto"/>
              <w:ind w:left="29"/>
              <w:jc w:val="both"/>
              <w:rPr>
                <w:rFonts w:eastAsia="Times New Roman" w:cs="Times New Roman"/>
                <w:sz w:val="20"/>
                <w:szCs w:val="20"/>
                <w:lang w:eastAsia="lt-LT"/>
              </w:rPr>
            </w:pPr>
          </w:p>
        </w:tc>
        <w:tc>
          <w:tcPr>
            <w:tcW w:w="4962" w:type="dxa"/>
            <w:tcBorders>
              <w:top w:val="single" w:sz="4" w:space="0" w:color="000000"/>
              <w:left w:val="single" w:sz="4" w:space="0" w:color="000000"/>
              <w:bottom w:val="single" w:sz="4" w:space="0" w:color="000000"/>
              <w:right w:val="single" w:sz="4" w:space="0" w:color="000000"/>
            </w:tcBorders>
          </w:tcPr>
          <w:p w14:paraId="2C70042E" w14:textId="54F4451D" w:rsidR="00F749BC" w:rsidRPr="00C203DB" w:rsidRDefault="00F749BC" w:rsidP="000A005A">
            <w:pPr>
              <w:spacing w:after="0" w:line="240" w:lineRule="auto"/>
              <w:jc w:val="both"/>
              <w:rPr>
                <w:rFonts w:eastAsia="Times New Roman"/>
                <w:iCs/>
                <w:sz w:val="20"/>
                <w:szCs w:val="20"/>
                <w:lang w:eastAsia="lt-LT"/>
              </w:rPr>
            </w:pPr>
            <w:r w:rsidRPr="00C203DB">
              <w:rPr>
                <w:rFonts w:eastAsia="Times New Roman" w:cs="Times New Roman"/>
                <w:iCs/>
                <w:sz w:val="20"/>
                <w:szCs w:val="20"/>
                <w:lang w:eastAsia="lt-LT"/>
              </w:rPr>
              <w:t>Pateikiama:</w:t>
            </w:r>
          </w:p>
          <w:p w14:paraId="02352E85" w14:textId="07961E56" w:rsidR="00F749BC" w:rsidRPr="00A0464D" w:rsidRDefault="00F749BC" w:rsidP="00A0464D">
            <w:pPr>
              <w:pStyle w:val="ListParagraph"/>
              <w:numPr>
                <w:ilvl w:val="0"/>
                <w:numId w:val="6"/>
              </w:numPr>
              <w:tabs>
                <w:tab w:val="left" w:pos="322"/>
              </w:tabs>
              <w:spacing w:after="0" w:line="240" w:lineRule="auto"/>
              <w:ind w:left="38" w:firstLine="0"/>
              <w:jc w:val="both"/>
              <w:rPr>
                <w:rFonts w:cs="Arial"/>
                <w:sz w:val="20"/>
                <w:szCs w:val="20"/>
              </w:rPr>
            </w:pPr>
            <w:r w:rsidRPr="00A0464D">
              <w:rPr>
                <w:rFonts w:eastAsia="Times New Roman" w:cs="Times New Roman"/>
                <w:iCs/>
                <w:sz w:val="20"/>
                <w:szCs w:val="20"/>
                <w:lang w:eastAsia="lt-LT"/>
              </w:rPr>
              <w:t>Tiekėjo vadovo (ar įgalioto atstovo) pasirašytas</w:t>
            </w:r>
            <w:r w:rsidRPr="00A0464D">
              <w:rPr>
                <w:rFonts w:eastAsia="Times New Roman" w:cs="Arial"/>
                <w:sz w:val="20"/>
                <w:szCs w:val="20"/>
                <w:lang w:eastAsia="lt-LT"/>
              </w:rPr>
              <w:t xml:space="preserve"> nustatytos formos </w:t>
            </w:r>
            <w:r w:rsidRPr="00A0464D">
              <w:rPr>
                <w:rFonts w:eastAsia="Times New Roman" w:cs="Times New Roman"/>
                <w:iCs/>
                <w:sz w:val="20"/>
                <w:szCs w:val="20"/>
                <w:lang w:eastAsia="lt-LT"/>
              </w:rPr>
              <w:t>sutarčių sąrašas</w:t>
            </w:r>
            <w:r w:rsidRPr="00A0464D">
              <w:rPr>
                <w:rFonts w:cs="Arial"/>
                <w:sz w:val="20"/>
                <w:szCs w:val="20"/>
              </w:rPr>
              <w:t>;</w:t>
            </w:r>
          </w:p>
          <w:p w14:paraId="06E7D9AB" w14:textId="77777777" w:rsidR="00F749BC" w:rsidRPr="00A0464D" w:rsidRDefault="00F749BC" w:rsidP="00A0464D">
            <w:pPr>
              <w:pStyle w:val="ListParagraph"/>
              <w:spacing w:after="0" w:line="240" w:lineRule="auto"/>
              <w:jc w:val="both"/>
              <w:rPr>
                <w:rFonts w:eastAsia="Times New Roman"/>
                <w:iCs/>
                <w:sz w:val="20"/>
                <w:szCs w:val="20"/>
                <w:lang w:eastAsia="lt-LT"/>
              </w:rPr>
            </w:pPr>
          </w:p>
          <w:p w14:paraId="103D2AA8" w14:textId="75767A8B" w:rsidR="00F749BC" w:rsidRDefault="00F749BC" w:rsidP="000603AE">
            <w:pPr>
              <w:spacing w:after="0" w:line="240" w:lineRule="auto"/>
              <w:jc w:val="both"/>
              <w:rPr>
                <w:rFonts w:eastAsia="Times New Roman" w:cs="Times New Roman"/>
                <w:iCs/>
                <w:sz w:val="20"/>
                <w:szCs w:val="20"/>
                <w:lang w:eastAsia="lt-LT"/>
              </w:rPr>
            </w:pPr>
            <w:r w:rsidRPr="00C203DB">
              <w:rPr>
                <w:rFonts w:eastAsia="Times New Roman" w:cs="Times New Roman"/>
                <w:iCs/>
                <w:sz w:val="20"/>
                <w:szCs w:val="20"/>
                <w:lang w:eastAsia="lt-LT"/>
              </w:rPr>
              <w:t xml:space="preserve"> </w:t>
            </w:r>
            <w:r>
              <w:rPr>
                <w:rFonts w:eastAsia="Times New Roman" w:cs="Times New Roman"/>
                <w:iCs/>
                <w:sz w:val="20"/>
                <w:szCs w:val="20"/>
                <w:lang w:eastAsia="lt-LT"/>
              </w:rPr>
              <w:t>ir</w:t>
            </w:r>
          </w:p>
          <w:p w14:paraId="3175053E" w14:textId="77777777" w:rsidR="00F749BC" w:rsidRPr="00C203DB" w:rsidRDefault="00F749BC" w:rsidP="000603AE">
            <w:pPr>
              <w:spacing w:after="0" w:line="240" w:lineRule="auto"/>
              <w:jc w:val="both"/>
              <w:rPr>
                <w:rFonts w:eastAsia="Times New Roman" w:cs="Times New Roman"/>
                <w:iCs/>
                <w:sz w:val="20"/>
                <w:szCs w:val="20"/>
                <w:lang w:eastAsia="lt-LT"/>
              </w:rPr>
            </w:pPr>
          </w:p>
          <w:p w14:paraId="79BFF16D" w14:textId="77FDD8D7" w:rsidR="00F749BC" w:rsidRPr="00C203DB" w:rsidRDefault="00F749BC" w:rsidP="00E26539">
            <w:pPr>
              <w:spacing w:after="0" w:line="240" w:lineRule="auto"/>
              <w:jc w:val="both"/>
              <w:rPr>
                <w:rFonts w:cs="Arial"/>
                <w:sz w:val="20"/>
                <w:szCs w:val="20"/>
              </w:rPr>
            </w:pPr>
            <w:r w:rsidRPr="00C203DB">
              <w:rPr>
                <w:rFonts w:eastAsia="Times New Roman" w:cs="Times New Roman"/>
                <w:iCs/>
                <w:sz w:val="20"/>
                <w:szCs w:val="20"/>
                <w:lang w:eastAsia="lt-LT"/>
              </w:rPr>
              <w:t xml:space="preserve">2. </w:t>
            </w:r>
            <w:r w:rsidRPr="00C203DB">
              <w:rPr>
                <w:rFonts w:cs="Arial"/>
                <w:sz w:val="20"/>
                <w:szCs w:val="20"/>
              </w:rPr>
              <w:t>Užsakovo(-ų), kuriam(-iems) pagal sutartį(-is) suteiktos Paslaugos, teigiamas(-i) atsiliepimas(-ai) apie šios(-ių) sutarties(-čių) sėkmingą (tinkamą ir laiku) įvykdymą.</w:t>
            </w:r>
          </w:p>
          <w:p w14:paraId="6C407690" w14:textId="77777777" w:rsidR="00F749BC" w:rsidRPr="00C203DB" w:rsidRDefault="00F749BC" w:rsidP="005C6716">
            <w:pPr>
              <w:rPr>
                <w:rFonts w:cs="Arial"/>
                <w:sz w:val="20"/>
                <w:szCs w:val="20"/>
              </w:rPr>
            </w:pPr>
          </w:p>
          <w:p w14:paraId="77D78F30" w14:textId="627F93FE" w:rsidR="00F749BC" w:rsidRPr="00C203DB" w:rsidRDefault="00F749BC" w:rsidP="00CD4FDA">
            <w:pPr>
              <w:jc w:val="both"/>
              <w:rPr>
                <w:rFonts w:eastAsia="Times New Roman" w:cs="Times New Roman"/>
                <w:sz w:val="20"/>
                <w:szCs w:val="20"/>
                <w:lang w:eastAsia="lt-LT"/>
              </w:rPr>
            </w:pPr>
            <w:r w:rsidRPr="00C203DB">
              <w:rPr>
                <w:i/>
                <w:sz w:val="20"/>
                <w:szCs w:val="20"/>
              </w:rPr>
              <w:t>Pateikiamos skaitmeninės dokumentų kopijos.</w:t>
            </w:r>
          </w:p>
        </w:tc>
      </w:tr>
      <w:tr w:rsidR="00F749BC" w:rsidRPr="00C203DB" w14:paraId="1C51B3A2" w14:textId="2B692EF3" w:rsidTr="00F749BC">
        <w:tc>
          <w:tcPr>
            <w:tcW w:w="846" w:type="dxa"/>
            <w:tcBorders>
              <w:top w:val="single" w:sz="4" w:space="0" w:color="000000"/>
              <w:left w:val="single" w:sz="4" w:space="0" w:color="000000"/>
              <w:bottom w:val="single" w:sz="4" w:space="0" w:color="000000"/>
            </w:tcBorders>
          </w:tcPr>
          <w:p w14:paraId="1208367A" w14:textId="2A05FA45" w:rsidR="00F749BC" w:rsidRPr="00C203DB" w:rsidRDefault="00F749BC" w:rsidP="00E26539">
            <w:pPr>
              <w:pStyle w:val="ListParagraph"/>
              <w:tabs>
                <w:tab w:val="left" w:pos="313"/>
              </w:tabs>
              <w:spacing w:after="0" w:line="240" w:lineRule="auto"/>
              <w:ind w:left="29"/>
              <w:jc w:val="both"/>
              <w:rPr>
                <w:sz w:val="20"/>
                <w:szCs w:val="20"/>
              </w:rPr>
            </w:pPr>
            <w:r w:rsidRPr="00C203DB">
              <w:rPr>
                <w:sz w:val="20"/>
                <w:szCs w:val="20"/>
              </w:rPr>
              <w:t>1.3.</w:t>
            </w:r>
          </w:p>
        </w:tc>
        <w:tc>
          <w:tcPr>
            <w:tcW w:w="3685" w:type="dxa"/>
            <w:tcBorders>
              <w:top w:val="single" w:sz="4" w:space="0" w:color="000000"/>
              <w:left w:val="single" w:sz="4" w:space="0" w:color="000000"/>
              <w:bottom w:val="single" w:sz="4" w:space="0" w:color="000000"/>
            </w:tcBorders>
          </w:tcPr>
          <w:p w14:paraId="6F4C5D3C" w14:textId="22A3A922" w:rsidR="00F749BC" w:rsidRDefault="00F749BC" w:rsidP="0089507B">
            <w:pPr>
              <w:pStyle w:val="ListParagraph"/>
              <w:tabs>
                <w:tab w:val="left" w:pos="313"/>
              </w:tabs>
              <w:spacing w:after="0" w:line="240" w:lineRule="auto"/>
              <w:ind w:left="0"/>
              <w:jc w:val="both"/>
              <w:rPr>
                <w:sz w:val="20"/>
                <w:szCs w:val="20"/>
              </w:rPr>
            </w:pPr>
            <w:r>
              <w:rPr>
                <w:sz w:val="20"/>
                <w:szCs w:val="20"/>
              </w:rPr>
              <w:t>Monitoringo Jurbarkas – Kybartai</w:t>
            </w:r>
            <w:r w:rsidRPr="00C203DB">
              <w:rPr>
                <w:sz w:val="20"/>
                <w:szCs w:val="20"/>
              </w:rPr>
              <w:t xml:space="preserve"> </w:t>
            </w:r>
            <w:r>
              <w:rPr>
                <w:sz w:val="20"/>
                <w:szCs w:val="20"/>
              </w:rPr>
              <w:t>p</w:t>
            </w:r>
            <w:r w:rsidRPr="00C203DB">
              <w:rPr>
                <w:sz w:val="20"/>
                <w:szCs w:val="20"/>
              </w:rPr>
              <w:t>aslaugų suteikimui turi būti skiriami:</w:t>
            </w:r>
          </w:p>
          <w:p w14:paraId="228F1E59" w14:textId="77777777" w:rsidR="00F749BC" w:rsidRPr="00C203DB" w:rsidRDefault="00F749BC" w:rsidP="0089507B">
            <w:pPr>
              <w:pStyle w:val="ListParagraph"/>
              <w:tabs>
                <w:tab w:val="left" w:pos="313"/>
              </w:tabs>
              <w:spacing w:after="0" w:line="240" w:lineRule="auto"/>
              <w:ind w:left="0"/>
              <w:jc w:val="both"/>
              <w:rPr>
                <w:sz w:val="20"/>
                <w:szCs w:val="20"/>
              </w:rPr>
            </w:pPr>
          </w:p>
          <w:p w14:paraId="46CCA0EC" w14:textId="4115E94F" w:rsidR="00F749BC" w:rsidRDefault="00F749BC" w:rsidP="00456746">
            <w:pPr>
              <w:pStyle w:val="ListParagraph"/>
              <w:numPr>
                <w:ilvl w:val="2"/>
                <w:numId w:val="6"/>
              </w:numPr>
              <w:tabs>
                <w:tab w:val="left" w:pos="313"/>
                <w:tab w:val="left" w:pos="741"/>
              </w:tabs>
              <w:spacing w:after="0" w:line="240" w:lineRule="auto"/>
              <w:ind w:left="33" w:firstLine="0"/>
              <w:jc w:val="both"/>
              <w:rPr>
                <w:sz w:val="20"/>
                <w:szCs w:val="20"/>
                <w:lang w:eastAsia="ar-SA"/>
              </w:rPr>
            </w:pPr>
            <w:r w:rsidRPr="00C203DB">
              <w:rPr>
                <w:sz w:val="20"/>
                <w:szCs w:val="20"/>
                <w:lang w:eastAsia="ar-SA"/>
              </w:rPr>
              <w:t>projekto vadovas, turintis aukštąjį gamtos mokslų studijų krypčių grupės išsilavinimą ir ne mažesnę kaip 2 (dviejų) metų darbo patirtį gamtosaugos/gamtotyros srityje;</w:t>
            </w:r>
          </w:p>
          <w:p w14:paraId="02CE5816" w14:textId="77777777" w:rsidR="00F749BC" w:rsidRPr="00456746" w:rsidRDefault="00F749BC" w:rsidP="00456746">
            <w:pPr>
              <w:tabs>
                <w:tab w:val="left" w:pos="313"/>
              </w:tabs>
              <w:spacing w:after="0" w:line="240" w:lineRule="auto"/>
              <w:ind w:left="360"/>
              <w:jc w:val="both"/>
              <w:rPr>
                <w:sz w:val="20"/>
                <w:szCs w:val="20"/>
              </w:rPr>
            </w:pPr>
          </w:p>
          <w:p w14:paraId="7FCC6CEC" w14:textId="6689B339" w:rsidR="0093617C" w:rsidRDefault="0093617C" w:rsidP="0093617C">
            <w:pPr>
              <w:pStyle w:val="ListParagraph"/>
              <w:numPr>
                <w:ilvl w:val="2"/>
                <w:numId w:val="6"/>
              </w:numPr>
              <w:tabs>
                <w:tab w:val="left" w:pos="313"/>
              </w:tabs>
              <w:spacing w:after="0" w:line="240" w:lineRule="auto"/>
              <w:ind w:left="741"/>
              <w:jc w:val="both"/>
              <w:rPr>
                <w:rFonts w:eastAsia="Times New Roman" w:cs="Times New Roman"/>
                <w:sz w:val="20"/>
                <w:szCs w:val="20"/>
                <w:lang w:eastAsia="ar-SA"/>
              </w:rPr>
            </w:pPr>
            <w:r>
              <w:rPr>
                <w:rFonts w:eastAsia="Times New Roman" w:cs="Times New Roman"/>
                <w:sz w:val="20"/>
                <w:szCs w:val="20"/>
                <w:lang w:eastAsia="ar-SA"/>
              </w:rPr>
              <w:t>Stebėtojai (dirbantys lauke) turi</w:t>
            </w:r>
            <w:r w:rsidR="00F749BC">
              <w:rPr>
                <w:rFonts w:eastAsia="Times New Roman" w:cs="Times New Roman"/>
                <w:sz w:val="20"/>
                <w:szCs w:val="20"/>
                <w:lang w:eastAsia="ar-SA"/>
              </w:rPr>
              <w:t xml:space="preserve"> </w:t>
            </w:r>
            <w:r>
              <w:rPr>
                <w:sz w:val="20"/>
                <w:szCs w:val="20"/>
                <w:lang w:eastAsia="ar-SA"/>
              </w:rPr>
              <w:t>turėti</w:t>
            </w:r>
            <w:r w:rsidR="00F749BC" w:rsidRPr="00C203DB">
              <w:rPr>
                <w:sz w:val="20"/>
                <w:szCs w:val="20"/>
                <w:lang w:eastAsia="ar-SA"/>
              </w:rPr>
              <w:t xml:space="preserve"> gamtos mokslų studijų krypčių grupės išsilavinimą</w:t>
            </w:r>
            <w:r>
              <w:rPr>
                <w:sz w:val="20"/>
                <w:szCs w:val="20"/>
                <w:lang w:eastAsia="ar-SA"/>
              </w:rPr>
              <w:t xml:space="preserve"> (arba studijuojantys)</w:t>
            </w:r>
            <w:r w:rsidR="00F749BC">
              <w:rPr>
                <w:sz w:val="20"/>
                <w:szCs w:val="20"/>
                <w:lang w:eastAsia="ar-SA"/>
              </w:rPr>
              <w:t>,</w:t>
            </w:r>
            <w:r w:rsidR="00F749BC" w:rsidRPr="00C203DB">
              <w:rPr>
                <w:sz w:val="20"/>
                <w:szCs w:val="20"/>
                <w:lang w:eastAsia="ar-SA"/>
              </w:rPr>
              <w:t xml:space="preserve"> </w:t>
            </w:r>
            <w:r w:rsidR="00F749BC" w:rsidRPr="00C203DB">
              <w:rPr>
                <w:rFonts w:eastAsia="Times New Roman" w:cs="Times New Roman"/>
                <w:sz w:val="20"/>
                <w:szCs w:val="20"/>
                <w:lang w:eastAsia="ar-SA"/>
              </w:rPr>
              <w:t xml:space="preserve"> dalyvavę bent 1 (viename) projekte</w:t>
            </w:r>
            <w:r>
              <w:rPr>
                <w:rFonts w:eastAsia="Times New Roman" w:cs="Times New Roman"/>
                <w:sz w:val="20"/>
                <w:szCs w:val="20"/>
                <w:lang w:eastAsia="ar-SA"/>
              </w:rPr>
              <w:t>/moksliniame darbe</w:t>
            </w:r>
            <w:r w:rsidR="00F749BC" w:rsidRPr="00C203DB">
              <w:rPr>
                <w:rFonts w:eastAsia="Times New Roman" w:cs="Times New Roman"/>
                <w:sz w:val="20"/>
                <w:szCs w:val="20"/>
                <w:lang w:eastAsia="ar-SA"/>
              </w:rPr>
              <w:t xml:space="preserve">, kuriame </w:t>
            </w:r>
            <w:r>
              <w:rPr>
                <w:rFonts w:eastAsia="Times New Roman" w:cs="Times New Roman"/>
                <w:sz w:val="20"/>
                <w:szCs w:val="20"/>
                <w:lang w:eastAsia="ar-SA"/>
              </w:rPr>
              <w:t>vykdė paukščių stebėjimą.</w:t>
            </w:r>
            <w:r w:rsidR="00F749BC">
              <w:rPr>
                <w:rFonts w:eastAsia="Times New Roman" w:cs="Times New Roman"/>
                <w:sz w:val="20"/>
                <w:szCs w:val="20"/>
                <w:lang w:eastAsia="ar-SA"/>
              </w:rPr>
              <w:t xml:space="preserve"> </w:t>
            </w:r>
          </w:p>
          <w:p w14:paraId="007721D1" w14:textId="77777777" w:rsidR="0093617C" w:rsidRPr="0093617C" w:rsidRDefault="0093617C" w:rsidP="0093617C">
            <w:pPr>
              <w:pStyle w:val="ListParagraph"/>
              <w:ind w:left="741"/>
              <w:rPr>
                <w:rFonts w:eastAsia="Times New Roman" w:cs="Times New Roman"/>
                <w:sz w:val="20"/>
                <w:szCs w:val="20"/>
                <w:lang w:eastAsia="ar-SA"/>
              </w:rPr>
            </w:pPr>
          </w:p>
          <w:p w14:paraId="121993E0" w14:textId="24661876" w:rsidR="00F749BC" w:rsidRPr="0093617C" w:rsidRDefault="0093617C" w:rsidP="001B2328">
            <w:pPr>
              <w:pStyle w:val="ListParagraph"/>
              <w:numPr>
                <w:ilvl w:val="2"/>
                <w:numId w:val="6"/>
              </w:numPr>
              <w:tabs>
                <w:tab w:val="left" w:pos="313"/>
              </w:tabs>
              <w:spacing w:after="0" w:line="240" w:lineRule="auto"/>
              <w:ind w:left="741"/>
              <w:jc w:val="both"/>
              <w:rPr>
                <w:rFonts w:eastAsia="Times New Roman" w:cs="Times New Roman"/>
                <w:sz w:val="20"/>
                <w:szCs w:val="20"/>
                <w:lang w:eastAsia="ar-SA"/>
              </w:rPr>
            </w:pPr>
            <w:r w:rsidRPr="0093617C">
              <w:rPr>
                <w:rFonts w:eastAsia="Times New Roman" w:cs="Times New Roman"/>
                <w:sz w:val="20"/>
                <w:szCs w:val="20"/>
                <w:lang w:eastAsia="ar-SA"/>
              </w:rPr>
              <w:t xml:space="preserve">Stebėtojai turi </w:t>
            </w:r>
            <w:r w:rsidRPr="0093617C">
              <w:rPr>
                <w:sz w:val="20"/>
                <w:szCs w:val="20"/>
                <w:lang w:eastAsia="ar-SA"/>
              </w:rPr>
              <w:t xml:space="preserve">turėti gamtos mokslų studijų krypčių grupės išsilavinimą (arba studijuojantys), </w:t>
            </w:r>
            <w:r w:rsidRPr="0093617C">
              <w:rPr>
                <w:rFonts w:eastAsia="Times New Roman" w:cs="Times New Roman"/>
                <w:sz w:val="20"/>
                <w:szCs w:val="20"/>
                <w:lang w:eastAsia="ar-SA"/>
              </w:rPr>
              <w:t xml:space="preserve"> dalyvavę bent 1 (viename) projekte/moksliniame darbe, kuriame vykdė </w:t>
            </w:r>
            <w:r w:rsidR="00F749BC" w:rsidRPr="0093617C">
              <w:rPr>
                <w:rFonts w:eastAsia="Times New Roman" w:cs="Times New Roman"/>
                <w:sz w:val="20"/>
                <w:szCs w:val="20"/>
                <w:lang w:eastAsia="ar-SA"/>
              </w:rPr>
              <w:t>kirmvabali</w:t>
            </w:r>
            <w:r>
              <w:rPr>
                <w:rFonts w:eastAsia="Times New Roman" w:cs="Times New Roman"/>
                <w:sz w:val="20"/>
                <w:szCs w:val="20"/>
                <w:lang w:eastAsia="ar-SA"/>
              </w:rPr>
              <w:t>ų</w:t>
            </w:r>
            <w:r w:rsidR="00F749BC" w:rsidRPr="0093617C">
              <w:rPr>
                <w:rFonts w:eastAsia="Times New Roman" w:cs="Times New Roman"/>
                <w:sz w:val="20"/>
                <w:szCs w:val="20"/>
                <w:lang w:eastAsia="ar-SA"/>
              </w:rPr>
              <w:t xml:space="preserve"> ar kitų vabalų stebėjimus.</w:t>
            </w:r>
          </w:p>
          <w:p w14:paraId="59AF2058" w14:textId="7FFCA718" w:rsidR="00F749BC" w:rsidRPr="00C203DB" w:rsidRDefault="00F749BC" w:rsidP="00E26539">
            <w:pPr>
              <w:shd w:val="clear" w:color="auto" w:fill="FFFFFF"/>
              <w:tabs>
                <w:tab w:val="left" w:pos="313"/>
              </w:tabs>
              <w:suppressAutoHyphens/>
              <w:spacing w:after="0" w:line="240" w:lineRule="auto"/>
              <w:ind w:left="29"/>
              <w:jc w:val="both"/>
              <w:rPr>
                <w:rFonts w:eastAsia="Times New Roman" w:cs="Times New Roman"/>
                <w:sz w:val="20"/>
                <w:szCs w:val="20"/>
                <w:lang w:eastAsia="ar-SA"/>
              </w:rPr>
            </w:pPr>
          </w:p>
        </w:tc>
        <w:tc>
          <w:tcPr>
            <w:tcW w:w="4962" w:type="dxa"/>
            <w:tcBorders>
              <w:top w:val="single" w:sz="4" w:space="0" w:color="000000"/>
              <w:left w:val="single" w:sz="4" w:space="0" w:color="000000"/>
              <w:bottom w:val="single" w:sz="4" w:space="0" w:color="000000"/>
              <w:right w:val="single" w:sz="4" w:space="0" w:color="000000"/>
            </w:tcBorders>
          </w:tcPr>
          <w:p w14:paraId="219D038F" w14:textId="77777777" w:rsidR="00F749BC" w:rsidRPr="00C203DB" w:rsidRDefault="00F749BC" w:rsidP="00E26539">
            <w:pPr>
              <w:jc w:val="both"/>
              <w:rPr>
                <w:rFonts w:cs="Arial"/>
                <w:sz w:val="20"/>
                <w:szCs w:val="20"/>
              </w:rPr>
            </w:pPr>
            <w:r w:rsidRPr="00C203DB">
              <w:rPr>
                <w:rFonts w:cs="Arial"/>
                <w:sz w:val="20"/>
                <w:szCs w:val="20"/>
              </w:rPr>
              <w:t>Pateikiama:</w:t>
            </w:r>
          </w:p>
          <w:p w14:paraId="2E78A96F" w14:textId="46F4D7C7" w:rsidR="00F749BC" w:rsidRPr="00C203DB" w:rsidRDefault="00F749BC" w:rsidP="00E26539">
            <w:pPr>
              <w:jc w:val="both"/>
              <w:rPr>
                <w:rFonts w:cs="Arial"/>
                <w:sz w:val="20"/>
                <w:szCs w:val="20"/>
              </w:rPr>
            </w:pPr>
            <w:r w:rsidRPr="00C203DB">
              <w:rPr>
                <w:rFonts w:cs="Arial"/>
                <w:sz w:val="20"/>
                <w:szCs w:val="20"/>
              </w:rPr>
              <w:t>1. Tiekėjo vadovo (ar įgalioto atstovo) pasirašytas nustatytos formos specialistų sąrašas;</w:t>
            </w:r>
          </w:p>
          <w:p w14:paraId="4253AC76" w14:textId="6C368E17" w:rsidR="00F749BC" w:rsidRPr="00C203DB" w:rsidRDefault="00F749BC" w:rsidP="00E26539">
            <w:pPr>
              <w:jc w:val="both"/>
              <w:rPr>
                <w:rFonts w:eastAsia="Times New Roman" w:cs="Times New Roman"/>
                <w:sz w:val="20"/>
                <w:szCs w:val="20"/>
                <w:lang w:eastAsia="ar-SA"/>
              </w:rPr>
            </w:pPr>
            <w:r w:rsidRPr="00C203DB">
              <w:rPr>
                <w:rFonts w:cs="Arial"/>
                <w:sz w:val="20"/>
                <w:szCs w:val="20"/>
              </w:rPr>
              <w:t>2. 1.3.1 punkte nurodyto</w:t>
            </w:r>
            <w:r w:rsidRPr="00C203DB">
              <w:rPr>
                <w:rFonts w:eastAsia="Times New Roman" w:cs="Arial"/>
                <w:sz w:val="20"/>
                <w:szCs w:val="20"/>
                <w:lang w:eastAsia="ar-SA"/>
              </w:rPr>
              <w:t xml:space="preserve"> projekto vadovo </w:t>
            </w:r>
            <w:r w:rsidRPr="00C203DB">
              <w:rPr>
                <w:rFonts w:eastAsia="Times New Roman" w:cs="Times New Roman"/>
                <w:sz w:val="20"/>
                <w:szCs w:val="20"/>
                <w:lang w:eastAsia="ar-SA"/>
              </w:rPr>
              <w:t xml:space="preserve">aukštojo mokslo diplomas ir projekto vadovo pasirašytas gyvenimo aprašymas (CV), kuriame būtų nurodyta informacija, patvirtinanti, kad </w:t>
            </w:r>
            <w:r>
              <w:rPr>
                <w:rFonts w:eastAsia="Times New Roman" w:cs="Times New Roman"/>
                <w:sz w:val="20"/>
                <w:szCs w:val="20"/>
                <w:lang w:eastAsia="ar-SA"/>
              </w:rPr>
              <w:t>asmuo</w:t>
            </w:r>
            <w:r w:rsidRPr="00C203DB">
              <w:rPr>
                <w:rFonts w:eastAsia="Times New Roman" w:cs="Times New Roman"/>
                <w:sz w:val="20"/>
                <w:szCs w:val="20"/>
                <w:lang w:eastAsia="ar-SA"/>
              </w:rPr>
              <w:t xml:space="preserve"> atitinka 1.3.</w:t>
            </w:r>
            <w:r>
              <w:rPr>
                <w:rFonts w:eastAsia="Times New Roman" w:cs="Times New Roman"/>
                <w:sz w:val="20"/>
                <w:szCs w:val="20"/>
                <w:lang w:eastAsia="ar-SA"/>
              </w:rPr>
              <w:t>1</w:t>
            </w:r>
            <w:r w:rsidRPr="00C203DB">
              <w:rPr>
                <w:rFonts w:eastAsia="Times New Roman" w:cs="Times New Roman"/>
                <w:sz w:val="20"/>
                <w:szCs w:val="20"/>
                <w:lang w:eastAsia="ar-SA"/>
              </w:rPr>
              <w:t xml:space="preserve"> punkto reikalavimus;</w:t>
            </w:r>
          </w:p>
          <w:p w14:paraId="3796F14D" w14:textId="18236606" w:rsidR="00F749BC" w:rsidRPr="00C203DB" w:rsidRDefault="00F749BC" w:rsidP="002B09CC">
            <w:pPr>
              <w:jc w:val="both"/>
              <w:rPr>
                <w:rFonts w:eastAsia="Times New Roman" w:cs="Times New Roman"/>
                <w:sz w:val="20"/>
                <w:szCs w:val="20"/>
                <w:lang w:eastAsia="ar-SA"/>
              </w:rPr>
            </w:pPr>
            <w:r w:rsidRPr="00C203DB">
              <w:rPr>
                <w:rFonts w:eastAsia="Times New Roman" w:cs="Times New Roman"/>
                <w:sz w:val="20"/>
                <w:szCs w:val="20"/>
                <w:lang w:eastAsia="ar-SA"/>
              </w:rPr>
              <w:t>3. 1.3.2 punkte nurodyt</w:t>
            </w:r>
            <w:r>
              <w:rPr>
                <w:rFonts w:eastAsia="Times New Roman" w:cs="Times New Roman"/>
                <w:sz w:val="20"/>
                <w:szCs w:val="20"/>
                <w:lang w:eastAsia="ar-SA"/>
              </w:rPr>
              <w:t>o</w:t>
            </w:r>
            <w:r w:rsidRPr="00C203DB">
              <w:rPr>
                <w:rFonts w:eastAsia="Times New Roman" w:cs="Times New Roman"/>
                <w:sz w:val="20"/>
                <w:szCs w:val="20"/>
                <w:lang w:eastAsia="ar-SA"/>
              </w:rPr>
              <w:t xml:space="preserve"> specialist</w:t>
            </w:r>
            <w:r>
              <w:rPr>
                <w:rFonts w:eastAsia="Times New Roman" w:cs="Times New Roman"/>
                <w:sz w:val="20"/>
                <w:szCs w:val="20"/>
                <w:lang w:eastAsia="ar-SA"/>
              </w:rPr>
              <w:t>o</w:t>
            </w:r>
            <w:r w:rsidRPr="00C203DB">
              <w:rPr>
                <w:rFonts w:eastAsia="Times New Roman" w:cs="Times New Roman"/>
                <w:sz w:val="20"/>
                <w:szCs w:val="20"/>
                <w:lang w:eastAsia="ar-SA"/>
              </w:rPr>
              <w:t xml:space="preserve"> </w:t>
            </w:r>
            <w:r>
              <w:rPr>
                <w:rFonts w:eastAsia="Times New Roman" w:cs="Times New Roman"/>
                <w:sz w:val="20"/>
                <w:szCs w:val="20"/>
                <w:lang w:eastAsia="ar-SA"/>
              </w:rPr>
              <w:t xml:space="preserve">(-ų) </w:t>
            </w:r>
            <w:r w:rsidRPr="00C203DB">
              <w:rPr>
                <w:rFonts w:eastAsia="Times New Roman" w:cs="Times New Roman"/>
                <w:sz w:val="20"/>
                <w:szCs w:val="20"/>
                <w:lang w:eastAsia="ar-SA"/>
              </w:rPr>
              <w:t>pasirašyt</w:t>
            </w:r>
            <w:r>
              <w:rPr>
                <w:rFonts w:eastAsia="Times New Roman" w:cs="Times New Roman"/>
                <w:sz w:val="20"/>
                <w:szCs w:val="20"/>
                <w:lang w:eastAsia="ar-SA"/>
              </w:rPr>
              <w:t>as (-ti)</w:t>
            </w:r>
            <w:r w:rsidRPr="00C203DB">
              <w:rPr>
                <w:rFonts w:eastAsia="Times New Roman" w:cs="Times New Roman"/>
                <w:sz w:val="20"/>
                <w:szCs w:val="20"/>
                <w:lang w:eastAsia="ar-SA"/>
              </w:rPr>
              <w:t xml:space="preserve"> gyvenimo aprašyma</w:t>
            </w:r>
            <w:r>
              <w:rPr>
                <w:rFonts w:eastAsia="Times New Roman" w:cs="Times New Roman"/>
                <w:sz w:val="20"/>
                <w:szCs w:val="20"/>
                <w:lang w:eastAsia="ar-SA"/>
              </w:rPr>
              <w:t>s (-ai)</w:t>
            </w:r>
            <w:r w:rsidRPr="00C203DB">
              <w:rPr>
                <w:rFonts w:eastAsia="Times New Roman" w:cs="Times New Roman"/>
                <w:sz w:val="20"/>
                <w:szCs w:val="20"/>
                <w:lang w:eastAsia="ar-SA"/>
              </w:rPr>
              <w:t xml:space="preserve"> (CV)</w:t>
            </w:r>
            <w:r>
              <w:rPr>
                <w:rFonts w:eastAsia="Times New Roman" w:cs="Times New Roman"/>
                <w:sz w:val="20"/>
                <w:szCs w:val="20"/>
                <w:lang w:eastAsia="ar-SA"/>
              </w:rPr>
              <w:t xml:space="preserve"> ir per pastaruosius 2 metus vykdytų projektų sąrašas su tiksliai įvardintomis veiklomis, </w:t>
            </w:r>
            <w:r w:rsidRPr="00C203DB">
              <w:rPr>
                <w:rFonts w:eastAsia="Times New Roman" w:cs="Times New Roman"/>
                <w:sz w:val="20"/>
                <w:szCs w:val="20"/>
                <w:lang w:eastAsia="ar-SA"/>
              </w:rPr>
              <w:t>patvirtinan</w:t>
            </w:r>
            <w:r>
              <w:rPr>
                <w:rFonts w:eastAsia="Times New Roman" w:cs="Times New Roman"/>
                <w:sz w:val="20"/>
                <w:szCs w:val="20"/>
                <w:lang w:eastAsia="ar-SA"/>
              </w:rPr>
              <w:t>čiomis</w:t>
            </w:r>
            <w:r w:rsidRPr="00C203DB">
              <w:rPr>
                <w:rFonts w:eastAsia="Times New Roman" w:cs="Times New Roman"/>
                <w:sz w:val="20"/>
                <w:szCs w:val="20"/>
                <w:lang w:eastAsia="ar-SA"/>
              </w:rPr>
              <w:t>, kad siūlom</w:t>
            </w:r>
            <w:r>
              <w:rPr>
                <w:rFonts w:eastAsia="Times New Roman" w:cs="Times New Roman"/>
                <w:sz w:val="20"/>
                <w:szCs w:val="20"/>
                <w:lang w:eastAsia="ar-SA"/>
              </w:rPr>
              <w:t>as (-</w:t>
            </w:r>
            <w:r w:rsidRPr="00C203DB">
              <w:rPr>
                <w:rFonts w:eastAsia="Times New Roman" w:cs="Times New Roman"/>
                <w:sz w:val="20"/>
                <w:szCs w:val="20"/>
                <w:lang w:eastAsia="ar-SA"/>
              </w:rPr>
              <w:t>i</w:t>
            </w:r>
            <w:r>
              <w:rPr>
                <w:rFonts w:eastAsia="Times New Roman" w:cs="Times New Roman"/>
                <w:sz w:val="20"/>
                <w:szCs w:val="20"/>
                <w:lang w:eastAsia="ar-SA"/>
              </w:rPr>
              <w:t>)</w:t>
            </w:r>
            <w:r w:rsidRPr="00C203DB">
              <w:rPr>
                <w:rFonts w:eastAsia="Times New Roman" w:cs="Times New Roman"/>
                <w:sz w:val="20"/>
                <w:szCs w:val="20"/>
                <w:lang w:eastAsia="ar-SA"/>
              </w:rPr>
              <w:t xml:space="preserve"> specialista</w:t>
            </w:r>
            <w:r>
              <w:rPr>
                <w:rFonts w:eastAsia="Times New Roman" w:cs="Times New Roman"/>
                <w:sz w:val="20"/>
                <w:szCs w:val="20"/>
                <w:lang w:eastAsia="ar-SA"/>
              </w:rPr>
              <w:t>s (-ai)</w:t>
            </w:r>
            <w:r w:rsidRPr="00C203DB">
              <w:rPr>
                <w:rFonts w:eastAsia="Times New Roman" w:cs="Times New Roman"/>
                <w:sz w:val="20"/>
                <w:szCs w:val="20"/>
                <w:lang w:eastAsia="ar-SA"/>
              </w:rPr>
              <w:t xml:space="preserve"> atitinka 1.3.2 punkt</w:t>
            </w:r>
            <w:r>
              <w:rPr>
                <w:rFonts w:eastAsia="Times New Roman" w:cs="Times New Roman"/>
                <w:sz w:val="20"/>
                <w:szCs w:val="20"/>
                <w:lang w:eastAsia="ar-SA"/>
              </w:rPr>
              <w:t>o</w:t>
            </w:r>
            <w:r w:rsidRPr="00C203DB">
              <w:rPr>
                <w:rFonts w:eastAsia="Times New Roman" w:cs="Times New Roman"/>
                <w:sz w:val="20"/>
                <w:szCs w:val="20"/>
                <w:lang w:eastAsia="ar-SA"/>
              </w:rPr>
              <w:t xml:space="preserve"> reikalavimus.</w:t>
            </w:r>
          </w:p>
          <w:p w14:paraId="2056812C" w14:textId="24835749" w:rsidR="00F749BC" w:rsidRPr="00C203DB" w:rsidRDefault="00F749BC" w:rsidP="002B09CC">
            <w:pPr>
              <w:jc w:val="both"/>
              <w:rPr>
                <w:i/>
                <w:sz w:val="20"/>
                <w:szCs w:val="20"/>
              </w:rPr>
            </w:pPr>
            <w:r w:rsidRPr="00C203DB">
              <w:rPr>
                <w:i/>
                <w:sz w:val="20"/>
                <w:szCs w:val="20"/>
              </w:rPr>
              <w:t>Pateikiamos skaitmeninės dokumentų kopijos.</w:t>
            </w:r>
          </w:p>
          <w:p w14:paraId="7D00A1F2" w14:textId="131ED177" w:rsidR="00F749BC" w:rsidRPr="00C203DB" w:rsidRDefault="00F749BC" w:rsidP="002B09CC">
            <w:pPr>
              <w:jc w:val="both"/>
              <w:rPr>
                <w:sz w:val="20"/>
                <w:szCs w:val="20"/>
              </w:rPr>
            </w:pPr>
          </w:p>
        </w:tc>
      </w:tr>
    </w:tbl>
    <w:p w14:paraId="05F18650" w14:textId="77777777" w:rsidR="002878C5" w:rsidRPr="00C31E8A" w:rsidRDefault="002878C5" w:rsidP="002B09CC">
      <w:pPr>
        <w:tabs>
          <w:tab w:val="left" w:pos="851"/>
          <w:tab w:val="left" w:pos="993"/>
        </w:tabs>
        <w:spacing w:after="0" w:line="240" w:lineRule="auto"/>
        <w:ind w:left="360"/>
        <w:jc w:val="both"/>
        <w:rPr>
          <w:sz w:val="20"/>
          <w:szCs w:val="20"/>
        </w:rPr>
      </w:pPr>
    </w:p>
    <w:sectPr w:rsidR="002878C5" w:rsidRPr="00C31E8A" w:rsidSect="00E2653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77A3"/>
    <w:multiLevelType w:val="hybridMultilevel"/>
    <w:tmpl w:val="E82A1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7058E"/>
    <w:multiLevelType w:val="hybridMultilevel"/>
    <w:tmpl w:val="45B252C4"/>
    <w:lvl w:ilvl="0" w:tplc="0427000F">
      <w:start w:val="1"/>
      <w:numFmt w:val="decimal"/>
      <w:lvlText w:val="%1."/>
      <w:lvlJc w:val="left"/>
      <w:pPr>
        <w:ind w:left="720" w:hanging="360"/>
      </w:pPr>
    </w:lvl>
    <w:lvl w:ilvl="1" w:tplc="5CF4998A">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A01449"/>
    <w:multiLevelType w:val="hybridMultilevel"/>
    <w:tmpl w:val="89642B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40C9B"/>
    <w:multiLevelType w:val="multilevel"/>
    <w:tmpl w:val="71928654"/>
    <w:lvl w:ilvl="0">
      <w:start w:val="1"/>
      <w:numFmt w:val="decimal"/>
      <w:lvlText w:val="%1."/>
      <w:lvlJc w:val="left"/>
      <w:pPr>
        <w:ind w:left="720" w:hanging="360"/>
      </w:pPr>
      <w:rPr>
        <w:rFonts w:eastAsia="Times New Roman" w:cs="Times New Roman" w:hint="default"/>
      </w:rPr>
    </w:lvl>
    <w:lvl w:ilvl="1">
      <w:start w:val="3"/>
      <w:numFmt w:val="decimal"/>
      <w:isLgl/>
      <w:lvlText w:val="%1.%2."/>
      <w:lvlJc w:val="left"/>
      <w:pPr>
        <w:ind w:left="1130" w:hanging="770"/>
      </w:pPr>
      <w:rPr>
        <w:rFonts w:hint="default"/>
      </w:rPr>
    </w:lvl>
    <w:lvl w:ilvl="2">
      <w:start w:val="1"/>
      <w:numFmt w:val="decimal"/>
      <w:isLgl/>
      <w:lvlText w:val="%1.%2.%3."/>
      <w:lvlJc w:val="left"/>
      <w:pPr>
        <w:ind w:left="1130" w:hanging="770"/>
      </w:pPr>
      <w:rPr>
        <w:rFonts w:hint="default"/>
      </w:rPr>
    </w:lvl>
    <w:lvl w:ilvl="3">
      <w:start w:val="1"/>
      <w:numFmt w:val="decimal"/>
      <w:isLgl/>
      <w:lvlText w:val="%1.%2.%3.%4."/>
      <w:lvlJc w:val="left"/>
      <w:pPr>
        <w:ind w:left="1130" w:hanging="7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A0079C"/>
    <w:multiLevelType w:val="hybridMultilevel"/>
    <w:tmpl w:val="AFC47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2558346">
    <w:abstractNumId w:val="4"/>
  </w:num>
  <w:num w:numId="2" w16cid:durableId="1164317344">
    <w:abstractNumId w:val="5"/>
  </w:num>
  <w:num w:numId="3" w16cid:durableId="1983733807">
    <w:abstractNumId w:val="1"/>
  </w:num>
  <w:num w:numId="4" w16cid:durableId="1616595845">
    <w:abstractNumId w:val="2"/>
  </w:num>
  <w:num w:numId="5" w16cid:durableId="474491762">
    <w:abstractNumId w:val="0"/>
  </w:num>
  <w:num w:numId="6" w16cid:durableId="182793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603AE"/>
    <w:rsid w:val="000A005A"/>
    <w:rsid w:val="000B49EF"/>
    <w:rsid w:val="000C4CFC"/>
    <w:rsid w:val="000E4A5C"/>
    <w:rsid w:val="000F33B4"/>
    <w:rsid w:val="000F6D8C"/>
    <w:rsid w:val="00164BF5"/>
    <w:rsid w:val="0016665F"/>
    <w:rsid w:val="00196BFE"/>
    <w:rsid w:val="001A1451"/>
    <w:rsid w:val="001B4AD0"/>
    <w:rsid w:val="001C4DBC"/>
    <w:rsid w:val="001D6A41"/>
    <w:rsid w:val="001D74C2"/>
    <w:rsid w:val="0020422F"/>
    <w:rsid w:val="002260AD"/>
    <w:rsid w:val="00241491"/>
    <w:rsid w:val="00262234"/>
    <w:rsid w:val="002878C5"/>
    <w:rsid w:val="002B0669"/>
    <w:rsid w:val="002B09CC"/>
    <w:rsid w:val="002D0E5C"/>
    <w:rsid w:val="002D4738"/>
    <w:rsid w:val="003067A4"/>
    <w:rsid w:val="0035413C"/>
    <w:rsid w:val="0039041A"/>
    <w:rsid w:val="003B184B"/>
    <w:rsid w:val="00417B84"/>
    <w:rsid w:val="0042156A"/>
    <w:rsid w:val="00427E19"/>
    <w:rsid w:val="0044428B"/>
    <w:rsid w:val="00456746"/>
    <w:rsid w:val="004A401D"/>
    <w:rsid w:val="004B3E6F"/>
    <w:rsid w:val="004B67BF"/>
    <w:rsid w:val="004E006A"/>
    <w:rsid w:val="005202E8"/>
    <w:rsid w:val="005727F9"/>
    <w:rsid w:val="00580395"/>
    <w:rsid w:val="005C6716"/>
    <w:rsid w:val="005E2CC0"/>
    <w:rsid w:val="00661F96"/>
    <w:rsid w:val="006879AF"/>
    <w:rsid w:val="006C3554"/>
    <w:rsid w:val="006D4193"/>
    <w:rsid w:val="006F1CC7"/>
    <w:rsid w:val="00737F75"/>
    <w:rsid w:val="007842C9"/>
    <w:rsid w:val="008124BC"/>
    <w:rsid w:val="00837353"/>
    <w:rsid w:val="008623C9"/>
    <w:rsid w:val="0089507B"/>
    <w:rsid w:val="008D55D4"/>
    <w:rsid w:val="008E3327"/>
    <w:rsid w:val="00903ACB"/>
    <w:rsid w:val="0093617C"/>
    <w:rsid w:val="009536E1"/>
    <w:rsid w:val="00956292"/>
    <w:rsid w:val="009A2AA8"/>
    <w:rsid w:val="00A0464D"/>
    <w:rsid w:val="00A108BC"/>
    <w:rsid w:val="00A62048"/>
    <w:rsid w:val="00A723FF"/>
    <w:rsid w:val="00A73AB3"/>
    <w:rsid w:val="00AB02BB"/>
    <w:rsid w:val="00AC6FBB"/>
    <w:rsid w:val="00AE2076"/>
    <w:rsid w:val="00B07631"/>
    <w:rsid w:val="00B64B96"/>
    <w:rsid w:val="00BC3059"/>
    <w:rsid w:val="00C203DB"/>
    <w:rsid w:val="00C31E8A"/>
    <w:rsid w:val="00C409C5"/>
    <w:rsid w:val="00C437BF"/>
    <w:rsid w:val="00C56352"/>
    <w:rsid w:val="00C86B3D"/>
    <w:rsid w:val="00C93CCE"/>
    <w:rsid w:val="00C95DF4"/>
    <w:rsid w:val="00CB74A0"/>
    <w:rsid w:val="00CD4FDA"/>
    <w:rsid w:val="00D326BA"/>
    <w:rsid w:val="00D46AC6"/>
    <w:rsid w:val="00D73CBB"/>
    <w:rsid w:val="00D74D26"/>
    <w:rsid w:val="00DA5F22"/>
    <w:rsid w:val="00DE0919"/>
    <w:rsid w:val="00E143F1"/>
    <w:rsid w:val="00E26539"/>
    <w:rsid w:val="00E53B60"/>
    <w:rsid w:val="00E8532B"/>
    <w:rsid w:val="00E92D77"/>
    <w:rsid w:val="00EA4ACD"/>
    <w:rsid w:val="00EC5487"/>
    <w:rsid w:val="00ED6F24"/>
    <w:rsid w:val="00ED7740"/>
    <w:rsid w:val="00F13ADF"/>
    <w:rsid w:val="00F1550A"/>
    <w:rsid w:val="00F41E61"/>
    <w:rsid w:val="00F749BC"/>
    <w:rsid w:val="00F9291C"/>
    <w:rsid w:val="00F96125"/>
    <w:rsid w:val="00F977C2"/>
    <w:rsid w:val="00FD1004"/>
    <w:rsid w:val="00FD3628"/>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864B"/>
  <w15:chartTrackingRefBased/>
  <w15:docId w15:val="{04C69DC4-7A78-4741-9AD1-DE2F7D43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AD0"/>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6D4193"/>
    <w:rPr>
      <w:sz w:val="16"/>
      <w:szCs w:val="16"/>
    </w:rPr>
  </w:style>
  <w:style w:type="paragraph" w:styleId="CommentText">
    <w:name w:val="annotation text"/>
    <w:basedOn w:val="Normal"/>
    <w:link w:val="CommentTextChar"/>
    <w:uiPriority w:val="99"/>
    <w:unhideWhenUsed/>
    <w:rsid w:val="006D4193"/>
    <w:pPr>
      <w:spacing w:line="240" w:lineRule="auto"/>
    </w:pPr>
    <w:rPr>
      <w:sz w:val="20"/>
      <w:szCs w:val="20"/>
    </w:rPr>
  </w:style>
  <w:style w:type="character" w:customStyle="1" w:styleId="CommentTextChar">
    <w:name w:val="Comment Text Char"/>
    <w:basedOn w:val="DefaultParagraphFont"/>
    <w:link w:val="CommentText"/>
    <w:uiPriority w:val="99"/>
    <w:rsid w:val="006D4193"/>
    <w:rPr>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rsid w:val="006D4193"/>
    <w:rPr>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93"/>
    <w:rPr>
      <w:rFonts w:ascii="Segoe UI" w:hAnsi="Segoe UI" w:cs="Segoe UI"/>
      <w:sz w:val="18"/>
      <w:szCs w:val="18"/>
    </w:rPr>
  </w:style>
  <w:style w:type="paragraph" w:styleId="ListParagraph">
    <w:name w:val="List Paragraph"/>
    <w:basedOn w:val="Normal"/>
    <w:uiPriority w:val="34"/>
    <w:qFormat/>
    <w:rsid w:val="009A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7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Baliukonis</dc:creator>
  <cp:keywords/>
  <dc:description/>
  <cp:lastModifiedBy>Lina Valintėlė</cp:lastModifiedBy>
  <cp:revision>6</cp:revision>
  <dcterms:created xsi:type="dcterms:W3CDTF">2025-05-09T12:38:00Z</dcterms:created>
  <dcterms:modified xsi:type="dcterms:W3CDTF">2026-01-06T11:23:00Z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2023-10-20T08:20:06Z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831b11a5-d931-473a-88df-a113fb84ba41</vt:lpwstr>
  </property>
  <property fmtid="{D5CDD505-2E9C-101B-9397-08002B2CF9AE}" pid="8" name="MSIP_Label_7058e6ed-1f62-4b3b-a413-1541f2aa482f_ContentBits">
    <vt:lpwstr>0</vt:lpwstr>
  </property>
</Properties>
</file>